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12762C" w:rsidRPr="00477B67" w:rsidTr="009D419F">
        <w:trPr>
          <w:trHeight w:val="648"/>
        </w:trPr>
        <w:tc>
          <w:tcPr>
            <w:tcW w:w="3754" w:type="dxa"/>
            <w:shd w:val="clear" w:color="auto" w:fill="auto"/>
          </w:tcPr>
          <w:p w:rsidR="0012762C" w:rsidRPr="00D40E19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12762C" w:rsidRPr="00D40E19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03ED2" wp14:editId="27A6F008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AF071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12762C" w:rsidRPr="00D40E19" w:rsidRDefault="0012762C" w:rsidP="009D4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12762C" w:rsidRPr="00D40E19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3328E" wp14:editId="74C74EA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45AD" id="Straight Connector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2762C" w:rsidRPr="00477B67" w:rsidTr="009D419F">
        <w:trPr>
          <w:trHeight w:val="972"/>
        </w:trPr>
        <w:tc>
          <w:tcPr>
            <w:tcW w:w="3754" w:type="dxa"/>
            <w:shd w:val="clear" w:color="auto" w:fill="auto"/>
          </w:tcPr>
          <w:p w:rsidR="0012762C" w:rsidRPr="00477B67" w:rsidRDefault="0012762C" w:rsidP="009D4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12762C" w:rsidRPr="00477B67" w:rsidRDefault="0012762C" w:rsidP="009D4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12762C" w:rsidRPr="00477B67" w:rsidRDefault="0012762C" w:rsidP="009D4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6 tháng 12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năm 2023</w:t>
            </w:r>
          </w:p>
        </w:tc>
      </w:tr>
    </w:tbl>
    <w:p w:rsidR="0012762C" w:rsidRPr="00477B67" w:rsidRDefault="0012762C" w:rsidP="001276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12</w:t>
      </w:r>
    </w:p>
    <w:p w:rsidR="0012762C" w:rsidRPr="00477B67" w:rsidRDefault="0012762C" w:rsidP="001276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11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>/2023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12762C" w:rsidRPr="00477B67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tuần 9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tuần </w:t>
      </w:r>
      <w:r>
        <w:rPr>
          <w:rFonts w:ascii="Times New Roman" w:eastAsia="Times New Roman" w:hAnsi="Times New Roman"/>
          <w:color w:val="000000"/>
          <w:sz w:val="28"/>
          <w:szCs w:val="28"/>
        </w:rPr>
        <w:t>13 đến hết ngày 03/11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- Đã </w:t>
      </w:r>
      <w:r>
        <w:rPr>
          <w:rFonts w:ascii="Times New Roman" w:eastAsia="Times New Roman" w:hAnsi="Times New Roman"/>
          <w:color w:val="000000"/>
          <w:sz w:val="28"/>
          <w:szCs w:val="28"/>
        </w:rPr>
        <w:t>kiểm tra hồ sơ giáo viên trong tổ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762C" w:rsidRPr="00477B67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Đã hoàn thành công tác kiểm tra Giữa kì I  môn Toán, Tiếng Việt.</w:t>
      </w:r>
    </w:p>
    <w:p w:rsidR="0012762C" w:rsidRPr="00477B67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Đã </w:t>
      </w:r>
      <w:r>
        <w:rPr>
          <w:rFonts w:ascii="Times New Roman" w:eastAsia="Times New Roman" w:hAnsi="Times New Roman"/>
          <w:color w:val="000000"/>
          <w:sz w:val="28"/>
          <w:szCs w:val="28"/>
        </w:rPr>
        <w:t>triển khai chuyên đề  cấp trường: môn Toán, Tiếng Việt lớp 4.</w:t>
      </w:r>
    </w:p>
    <w:p w:rsidR="0012762C" w:rsidRPr="00477B67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thao giảng lớp 5/2 cô Lý môn Tiếng Việt phân môn Tập đọc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762C" w:rsidRPr="008C1282" w:rsidRDefault="0012762C" w:rsidP="001276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Đã d</w:t>
      </w:r>
      <w:r w:rsidRPr="009C5266">
        <w:rPr>
          <w:rFonts w:ascii="Times New Roman" w:hAnsi="Times New Roman"/>
          <w:color w:val="000000"/>
          <w:sz w:val="28"/>
          <w:szCs w:val="28"/>
        </w:rPr>
        <w:t xml:space="preserve">ạy lồng ghép </w:t>
      </w:r>
      <w:r w:rsidRPr="008C1282">
        <w:rPr>
          <w:rFonts w:ascii="Times New Roman" w:hAnsi="Times New Roman"/>
          <w:color w:val="000000"/>
          <w:sz w:val="28"/>
          <w:szCs w:val="28"/>
        </w:rPr>
        <w:t>phòng tránh tai nạn thương tích và phòng ngừa thảm họa.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Đã hướng dẫn các em tham gia TNTV, Vioedu.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Các lớp đã tích cực trong phong trào “ Rèn chữ, giữ vở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”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Đã bồi dưỡng học sinh năng khiếu và phụ đạo học sinh có năng lực hạn chế.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</w:t>
      </w:r>
    </w:p>
    <w:p w:rsidR="0012762C" w:rsidRPr="00477B67" w:rsidRDefault="0012762C" w:rsidP="0012762C">
      <w:pPr>
        <w:spacing w:after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>III. Công tác khác :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Đã phối hợp tham gia tổ chức tọa đàm 20-11.</w:t>
      </w:r>
    </w:p>
    <w:p w:rsidR="0012762C" w:rsidRPr="00477B67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sạ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 sẽ.</w:t>
      </w:r>
    </w:p>
    <w:p w:rsidR="0012762C" w:rsidRPr="00477B67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12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/202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“ Thi đua Dạy tốt, Học tốt chào mừng kỉ niệm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Ngày thành lập QĐND Việt nam và QPTD 22-12</w:t>
      </w: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”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12762C" w:rsidRPr="00477B67" w:rsidRDefault="0012762C" w:rsidP="0012762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Thực hiện </w:t>
      </w:r>
      <w:r>
        <w:rPr>
          <w:color w:val="000000"/>
          <w:sz w:val="28"/>
          <w:szCs w:val="28"/>
        </w:rPr>
        <w:t>chương trình tuần 14 từ ngày 04/12</w:t>
      </w:r>
      <w:r w:rsidRPr="00477B67">
        <w:rPr>
          <w:color w:val="000000"/>
          <w:sz w:val="28"/>
          <w:szCs w:val="28"/>
        </w:rPr>
        <w:t>.</w:t>
      </w:r>
    </w:p>
    <w:p w:rsidR="0012762C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Tiếp tục d</w:t>
      </w:r>
      <w:r w:rsidRPr="00477B67">
        <w:rPr>
          <w:color w:val="000000"/>
          <w:sz w:val="28"/>
          <w:szCs w:val="28"/>
        </w:rPr>
        <w:t xml:space="preserve">ạy lồng ghép </w:t>
      </w:r>
      <w:r>
        <w:rPr>
          <w:color w:val="000000"/>
          <w:sz w:val="28"/>
          <w:szCs w:val="28"/>
        </w:rPr>
        <w:t>phòng tránh tai nạn thương tích và phòng ngừa thảm họa</w:t>
      </w:r>
      <w:r w:rsidRPr="00477B67">
        <w:rPr>
          <w:color w:val="000000"/>
          <w:sz w:val="28"/>
          <w:szCs w:val="28"/>
        </w:rPr>
        <w:t>.</w:t>
      </w:r>
    </w:p>
    <w:p w:rsidR="0012762C" w:rsidRPr="00477B67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Giáo viên tiến hành ôn tập và ra đề kiểm tra cuối kì I .</w:t>
      </w:r>
    </w:p>
    <w:p w:rsidR="0012762C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Tiếp tục công tác dự giờ thao giảng</w:t>
      </w:r>
      <w:r w:rsidRPr="00477B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Thao giảng dự giờ phương pháp BTNB.</w:t>
      </w:r>
    </w:p>
    <w:p w:rsidR="0012762C" w:rsidRPr="00477B67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Cập nhật đầy đủ hồ sơ cá nhân.</w:t>
      </w:r>
      <w:r w:rsidRPr="00477B67">
        <w:rPr>
          <w:color w:val="000000"/>
          <w:sz w:val="28"/>
          <w:szCs w:val="28"/>
        </w:rPr>
        <w:tab/>
      </w:r>
    </w:p>
    <w:p w:rsidR="0012762C" w:rsidRPr="00477B67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lastRenderedPageBreak/>
        <w:t>- Tích cực phát động phong trào “Rèn chữ - Giữ vở”.</w:t>
      </w:r>
      <w:r>
        <w:rPr>
          <w:color w:val="000000"/>
          <w:sz w:val="28"/>
          <w:szCs w:val="28"/>
        </w:rPr>
        <w:t xml:space="preserve"> Chuẩn bị trưng bày VSCĐ cấp trường, giao lưu VCĐ cấp trường 3 hs/ lớp.</w:t>
      </w:r>
    </w:p>
    <w:p w:rsidR="0012762C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công tác</w:t>
      </w:r>
      <w:r w:rsidRPr="00477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bồi dưỡng và phụ đạo học sinh</w:t>
      </w:r>
      <w:r w:rsidRPr="00477B67">
        <w:rPr>
          <w:color w:val="000000"/>
          <w:sz w:val="28"/>
          <w:szCs w:val="28"/>
        </w:rPr>
        <w:t>.</w:t>
      </w:r>
    </w:p>
    <w:p w:rsidR="0012762C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12762C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Kiểm tra hồ sơ giáo viên định kì.</w:t>
      </w:r>
    </w:p>
    <w:p w:rsidR="0012762C" w:rsidRPr="00477B67" w:rsidRDefault="0012762C" w:rsidP="0012762C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Xây dựng kế hoạch BDTX năm học 2023-2024.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12762C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Thu gom giấy vụn đợt 1.</w:t>
      </w:r>
    </w:p>
    <w:p w:rsidR="0012762C" w:rsidRPr="00C40570" w:rsidRDefault="0012762C" w:rsidP="0012762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Dâng hương lăng mộ liệt sĩ Lê Trung Nghĩa.</w:t>
      </w:r>
    </w:p>
    <w:p w:rsidR="0012762C" w:rsidRPr="00413BE6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Phối hợp tổ chức 22-12.</w:t>
      </w:r>
    </w:p>
    <w:p w:rsidR="0012762C" w:rsidRPr="00477B67" w:rsidRDefault="0012762C" w:rsidP="0012762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11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12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12762C" w:rsidRPr="00477B67" w:rsidTr="009D419F">
        <w:tc>
          <w:tcPr>
            <w:tcW w:w="4839" w:type="dxa"/>
            <w:shd w:val="clear" w:color="auto" w:fill="auto"/>
          </w:tcPr>
          <w:p w:rsidR="0012762C" w:rsidRPr="00477B67" w:rsidRDefault="0012762C" w:rsidP="009D41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39" w:type="dxa"/>
            <w:shd w:val="clear" w:color="auto" w:fill="auto"/>
          </w:tcPr>
          <w:p w:rsidR="0012762C" w:rsidRPr="00477B67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12762C" w:rsidRPr="00477B67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2762C" w:rsidRPr="00477B67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2762C" w:rsidRPr="00477B67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2762C" w:rsidRPr="00477B67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2762C" w:rsidRPr="00477B67" w:rsidRDefault="0012762C" w:rsidP="009D4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12762C" w:rsidRPr="00477B67" w:rsidRDefault="0012762C" w:rsidP="001276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62C" w:rsidRPr="00477B67" w:rsidRDefault="0012762C" w:rsidP="001276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62C" w:rsidRDefault="0012762C" w:rsidP="0012762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393227" w:rsidRDefault="0012762C">
      <w:bookmarkStart w:id="0" w:name="_GoBack"/>
      <w:bookmarkEnd w:id="0"/>
    </w:p>
    <w:sectPr w:rsidR="0039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12762C"/>
    <w:rsid w:val="00250FE9"/>
    <w:rsid w:val="00382C48"/>
    <w:rsid w:val="004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CC32-4423-4CE7-86DC-A5117C5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2</cp:revision>
  <dcterms:created xsi:type="dcterms:W3CDTF">2023-11-02T14:17:00Z</dcterms:created>
  <dcterms:modified xsi:type="dcterms:W3CDTF">2023-12-05T14:44:00Z</dcterms:modified>
</cp:coreProperties>
</file>